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DCC0" w14:textId="77777777" w:rsidR="007924C2" w:rsidRPr="007924C2" w:rsidRDefault="007924C2" w:rsidP="007924C2">
      <w:pPr>
        <w:shd w:val="clear" w:color="auto" w:fill="FFFFFF"/>
        <w:spacing w:after="254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</w:rPr>
      </w:pPr>
      <w:r w:rsidRPr="007924C2"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</w:rPr>
        <w:t>Solar (thermal) energy</w:t>
      </w:r>
    </w:p>
    <w:p w14:paraId="14F74547" w14:textId="10D52A70" w:rsidR="007924C2" w:rsidRDefault="007924C2" w:rsidP="007924C2">
      <w:pPr>
        <w:shd w:val="clear" w:color="auto" w:fill="FFFFFF"/>
        <w:spacing w:after="360"/>
        <w:rPr>
          <w:rFonts w:ascii="Arial" w:eastAsia="Times New Roman" w:hAnsi="Arial" w:cs="Arial"/>
          <w:color w:val="000000" w:themeColor="text1"/>
        </w:rPr>
      </w:pPr>
      <w:r w:rsidRPr="007924C2">
        <w:rPr>
          <w:rFonts w:ascii="Arial" w:eastAsia="Times New Roman" w:hAnsi="Arial" w:cs="Arial"/>
          <w:color w:val="000000" w:themeColor="text1"/>
        </w:rPr>
        <w:t xml:space="preserve">Solar energy is abundant, but very at relatively low intensities. You can try boiling water by simply leaving the pot in the sun! But can you </w:t>
      </w:r>
      <w:proofErr w:type="gramStart"/>
      <w:r w:rsidRPr="007924C2">
        <w:rPr>
          <w:rFonts w:ascii="Arial" w:eastAsia="Times New Roman" w:hAnsi="Arial" w:cs="Arial"/>
          <w:color w:val="000000" w:themeColor="text1"/>
        </w:rPr>
        <w:t>actually boil</w:t>
      </w:r>
      <w:proofErr w:type="gramEnd"/>
      <w:r w:rsidRPr="007924C2">
        <w:rPr>
          <w:rFonts w:ascii="Arial" w:eastAsia="Times New Roman" w:hAnsi="Arial" w:cs="Arial"/>
          <w:color w:val="000000" w:themeColor="text1"/>
        </w:rPr>
        <w:t xml:space="preserve"> water with the sun? That’s where solar concentrators come in. They collect solar radiation from a wider region and focus it on a much smaller area. Suddenly, you can do a host of things with the sun now, from boiling water to roasting chicken legs!!!</w:t>
      </w:r>
    </w:p>
    <w:p w14:paraId="5CC9CBCC" w14:textId="449C4B64" w:rsidR="007924C2" w:rsidRPr="007924C2" w:rsidRDefault="007924C2" w:rsidP="007924C2">
      <w:pPr>
        <w:shd w:val="clear" w:color="auto" w:fill="FFFFFF"/>
        <w:spacing w:after="360"/>
        <w:rPr>
          <w:rFonts w:ascii="Arial" w:eastAsia="Times New Roman" w:hAnsi="Arial" w:cs="Arial"/>
          <w:color w:val="000000" w:themeColor="text1"/>
        </w:rPr>
      </w:pPr>
      <w:r w:rsidRPr="007924C2">
        <w:rPr>
          <w:rFonts w:ascii="Arial" w:eastAsia="Times New Roman" w:hAnsi="Arial" w:cs="Arial"/>
          <w:color w:val="000000"/>
        </w:rPr>
        <w:fldChar w:fldCharType="begin"/>
      </w:r>
      <w:r w:rsidRPr="007924C2">
        <w:rPr>
          <w:rFonts w:ascii="Arial" w:eastAsia="Times New Roman" w:hAnsi="Arial" w:cs="Arial"/>
          <w:color w:val="000000"/>
        </w:rPr>
        <w:instrText xml:space="preserve"> INCLUDEPICTURE "https://impactlabs.mit.edu/sites/default/files/images/se1.png" \* MERGEFORMATINET </w:instrText>
      </w:r>
      <w:r w:rsidRPr="007924C2">
        <w:rPr>
          <w:rFonts w:ascii="Arial" w:eastAsia="Times New Roman" w:hAnsi="Arial" w:cs="Arial"/>
          <w:color w:val="000000"/>
        </w:rPr>
        <w:fldChar w:fldCharType="separate"/>
      </w:r>
      <w:r w:rsidRPr="007924C2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3B0525F4" wp14:editId="4F8DC753">
            <wp:extent cx="4427590" cy="6606213"/>
            <wp:effectExtent l="0" t="0" r="5080" b="0"/>
            <wp:docPr id="4" name="Picture 4" descr="A picture containing outdoor, sky, dome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outdoor, sky, dome,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590" cy="660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4C2">
        <w:rPr>
          <w:rFonts w:ascii="Arial" w:eastAsia="Times New Roman" w:hAnsi="Arial" w:cs="Arial"/>
          <w:color w:val="000000"/>
        </w:rPr>
        <w:fldChar w:fldCharType="end"/>
      </w:r>
    </w:p>
    <w:p w14:paraId="229F2AA9" w14:textId="77777777" w:rsidR="007924C2" w:rsidRDefault="007924C2" w:rsidP="007924C2">
      <w:pPr>
        <w:shd w:val="clear" w:color="auto" w:fill="FFFFFF"/>
        <w:spacing w:after="360"/>
        <w:rPr>
          <w:rFonts w:ascii="Arial" w:eastAsia="Times New Roman" w:hAnsi="Arial" w:cs="Arial"/>
          <w:color w:val="000000"/>
        </w:rPr>
      </w:pPr>
      <w:r w:rsidRPr="007924C2">
        <w:rPr>
          <w:rFonts w:ascii="Arial" w:eastAsia="Times New Roman" w:hAnsi="Arial" w:cs="Arial"/>
          <w:color w:val="000000"/>
        </w:rPr>
        <w:lastRenderedPageBreak/>
        <w:fldChar w:fldCharType="begin"/>
      </w:r>
      <w:r w:rsidRPr="007924C2">
        <w:rPr>
          <w:rFonts w:ascii="Arial" w:eastAsia="Times New Roman" w:hAnsi="Arial" w:cs="Arial"/>
          <w:color w:val="000000"/>
        </w:rPr>
        <w:instrText xml:space="preserve"> INCLUDEPICTURE "https://impactlabs.mit.edu/sites/default/files/images/se2.png" \* MERGEFORMATINET </w:instrText>
      </w:r>
      <w:r w:rsidRPr="007924C2">
        <w:rPr>
          <w:rFonts w:ascii="Arial" w:eastAsia="Times New Roman" w:hAnsi="Arial" w:cs="Arial"/>
          <w:color w:val="000000"/>
        </w:rPr>
        <w:fldChar w:fldCharType="separate"/>
      </w:r>
      <w:r w:rsidRPr="007924C2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066C5289" wp14:editId="35C33E97">
            <wp:extent cx="3333509" cy="3271848"/>
            <wp:effectExtent l="0" t="0" r="0" b="508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750" cy="329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4C2">
        <w:rPr>
          <w:rFonts w:ascii="Arial" w:eastAsia="Times New Roman" w:hAnsi="Arial" w:cs="Arial"/>
          <w:color w:val="000000"/>
        </w:rPr>
        <w:fldChar w:fldCharType="end"/>
      </w:r>
    </w:p>
    <w:p w14:paraId="6D298351" w14:textId="035658F4" w:rsidR="007924C2" w:rsidRPr="007924C2" w:rsidRDefault="007924C2" w:rsidP="007924C2">
      <w:pPr>
        <w:shd w:val="clear" w:color="auto" w:fill="FFFFFF"/>
        <w:spacing w:after="360"/>
        <w:rPr>
          <w:rFonts w:ascii="Arial" w:eastAsia="Times New Roman" w:hAnsi="Arial" w:cs="Arial"/>
          <w:color w:val="000000"/>
        </w:rPr>
      </w:pPr>
      <w:r w:rsidRPr="007924C2">
        <w:rPr>
          <w:rFonts w:ascii="Arial" w:eastAsia="Times New Roman" w:hAnsi="Arial" w:cs="Arial"/>
          <w:color w:val="000000"/>
        </w:rPr>
        <w:fldChar w:fldCharType="begin"/>
      </w:r>
      <w:r w:rsidRPr="007924C2">
        <w:rPr>
          <w:rFonts w:ascii="Arial" w:eastAsia="Times New Roman" w:hAnsi="Arial" w:cs="Arial"/>
          <w:color w:val="000000"/>
        </w:rPr>
        <w:instrText xml:space="preserve"> INCLUDEPICTURE "https://impactlabs.mit.edu/sites/default/files/images/se3.png" \* MERGEFORMATINET </w:instrText>
      </w:r>
      <w:r w:rsidRPr="007924C2">
        <w:rPr>
          <w:rFonts w:ascii="Arial" w:eastAsia="Times New Roman" w:hAnsi="Arial" w:cs="Arial"/>
          <w:color w:val="000000"/>
        </w:rPr>
        <w:fldChar w:fldCharType="separate"/>
      </w:r>
      <w:r w:rsidRPr="007924C2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04A6FAFC" wp14:editId="045D1E0C">
            <wp:extent cx="4205969" cy="4109013"/>
            <wp:effectExtent l="0" t="0" r="0" b="6350"/>
            <wp:docPr id="1" name="Picture 1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56" cy="414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4C2">
        <w:rPr>
          <w:rFonts w:ascii="Arial" w:eastAsia="Times New Roman" w:hAnsi="Arial" w:cs="Arial"/>
          <w:color w:val="000000"/>
        </w:rPr>
        <w:fldChar w:fldCharType="end"/>
      </w:r>
    </w:p>
    <w:p w14:paraId="268885E8" w14:textId="77777777" w:rsidR="007924C2" w:rsidRDefault="007924C2" w:rsidP="007924C2">
      <w:pPr>
        <w:shd w:val="clear" w:color="auto" w:fill="FFFFFF"/>
        <w:spacing w:after="360"/>
        <w:rPr>
          <w:rFonts w:ascii="Arial" w:eastAsia="Times New Roman" w:hAnsi="Arial" w:cs="Arial"/>
          <w:color w:val="000000"/>
        </w:rPr>
      </w:pPr>
    </w:p>
    <w:p w14:paraId="6C9FA20D" w14:textId="4F345AB4" w:rsidR="007924C2" w:rsidRPr="007924C2" w:rsidRDefault="007924C2" w:rsidP="007924C2">
      <w:pPr>
        <w:shd w:val="clear" w:color="auto" w:fill="FFFFFF"/>
        <w:spacing w:after="360"/>
        <w:rPr>
          <w:rFonts w:ascii="Arial" w:eastAsia="Times New Roman" w:hAnsi="Arial" w:cs="Arial"/>
          <w:color w:val="000000" w:themeColor="text1"/>
        </w:rPr>
      </w:pPr>
      <w:r w:rsidRPr="007924C2">
        <w:rPr>
          <w:rFonts w:ascii="Arial" w:eastAsia="Times New Roman" w:hAnsi="Arial" w:cs="Arial"/>
          <w:color w:val="000000" w:themeColor="text1"/>
        </w:rPr>
        <w:lastRenderedPageBreak/>
        <w:t>Check out the links for some overview on solar thermal power and get ready! You’ll be cooking your lunch with the sun!</w:t>
      </w:r>
    </w:p>
    <w:p w14:paraId="4318AEA7" w14:textId="77777777" w:rsidR="007924C2" w:rsidRPr="007924C2" w:rsidRDefault="007924C2" w:rsidP="007924C2">
      <w:pPr>
        <w:shd w:val="clear" w:color="auto" w:fill="FFFFFF"/>
        <w:spacing w:after="360"/>
        <w:rPr>
          <w:rFonts w:ascii="Arial" w:eastAsia="Times New Roman" w:hAnsi="Arial" w:cs="Arial"/>
          <w:color w:val="000000" w:themeColor="text1"/>
        </w:rPr>
      </w:pPr>
      <w:r w:rsidRPr="007924C2">
        <w:rPr>
          <w:rFonts w:ascii="Arial" w:eastAsia="Times New Roman" w:hAnsi="Arial" w:cs="Arial"/>
          <w:color w:val="000000" w:themeColor="text1"/>
        </w:rPr>
        <w:t>Useful Links</w:t>
      </w:r>
    </w:p>
    <w:p w14:paraId="24F12618" w14:textId="77777777" w:rsidR="007924C2" w:rsidRPr="007924C2" w:rsidRDefault="007924C2" w:rsidP="007924C2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hyperlink r:id="rId7" w:history="1">
        <w:r w:rsidRPr="007924C2">
          <w:rPr>
            <w:rFonts w:ascii="Arial" w:eastAsia="Times New Roman" w:hAnsi="Arial" w:cs="Arial"/>
            <w:b/>
            <w:bCs/>
            <w:color w:val="000000" w:themeColor="text1"/>
            <w:u w:val="single"/>
          </w:rPr>
          <w:t>http://science.howstuffworks.com/environmental/green-tech/energy-production/solar-thermal-power.htm</w:t>
        </w:r>
      </w:hyperlink>
    </w:p>
    <w:p w14:paraId="524F2FFF" w14:textId="77777777" w:rsidR="007924C2" w:rsidRPr="007924C2" w:rsidRDefault="007924C2" w:rsidP="007924C2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hyperlink r:id="rId8" w:history="1">
        <w:r w:rsidRPr="007924C2">
          <w:rPr>
            <w:rFonts w:ascii="Arial" w:eastAsia="Times New Roman" w:hAnsi="Arial" w:cs="Arial"/>
            <w:b/>
            <w:bCs/>
            <w:color w:val="000000" w:themeColor="text1"/>
            <w:u w:val="single"/>
          </w:rPr>
          <w:t>https://en.wikipedia.org/wiki/Concentrated_solar_power</w:t>
        </w:r>
      </w:hyperlink>
    </w:p>
    <w:p w14:paraId="4DA616D7" w14:textId="77777777" w:rsidR="004837A0" w:rsidRPr="007924C2" w:rsidRDefault="004837A0">
      <w:pPr>
        <w:rPr>
          <w:color w:val="000000" w:themeColor="text1"/>
        </w:rPr>
      </w:pPr>
    </w:p>
    <w:sectPr w:rsidR="004837A0" w:rsidRPr="00792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C2"/>
    <w:rsid w:val="000A7D38"/>
    <w:rsid w:val="004837A0"/>
    <w:rsid w:val="007924C2"/>
    <w:rsid w:val="00E9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C04F7"/>
  <w15:chartTrackingRefBased/>
  <w15:docId w15:val="{B2098C2E-FA2C-E94E-84AB-C9F55999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24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24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924C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24C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oncentrated_solar_pow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ience.howstuffworks.com/environmental/green-tech/energy-production/solar-thermal-power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Oluwatosin Falayi</dc:creator>
  <cp:keywords/>
  <dc:description/>
  <cp:lastModifiedBy>Oluwatosin Falayi</cp:lastModifiedBy>
  <cp:revision>1</cp:revision>
  <dcterms:created xsi:type="dcterms:W3CDTF">2022-06-15T01:11:00Z</dcterms:created>
  <dcterms:modified xsi:type="dcterms:W3CDTF">2022-06-15T01:13:00Z</dcterms:modified>
</cp:coreProperties>
</file>